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7C0" w14:textId="7DF23BFC" w:rsidR="009408E2" w:rsidRDefault="009408E2" w:rsidP="0052171B">
      <w:pPr>
        <w:spacing w:line="216" w:lineRule="atLeast"/>
        <w:ind w:right="0"/>
        <w:rPr>
          <w:rFonts w:ascii="Helvetica" w:eastAsia="Times New Roman" w:hAnsi="Helvetica" w:cs="Helvetica"/>
          <w:color w:val="515151"/>
          <w:sz w:val="16"/>
          <w:szCs w:val="16"/>
          <w:lang w:eastAsia="nl-NL"/>
        </w:rPr>
      </w:pPr>
      <w:r w:rsidRPr="0060047D">
        <w:rPr>
          <w:rFonts w:ascii="Helvetica" w:eastAsia="Times New Roman" w:hAnsi="Helvetica" w:cs="Helvetica"/>
          <w:b/>
          <w:bCs/>
          <w:color w:val="515151"/>
          <w:sz w:val="20"/>
          <w:szCs w:val="20"/>
          <w:lang w:eastAsia="nl-NL"/>
        </w:rPr>
        <w:t>ALGEMENE VOORWAARDEN</w:t>
      </w:r>
      <w:r w:rsidRPr="0060047D">
        <w:rPr>
          <w:rFonts w:ascii="Helvetica" w:eastAsia="Times New Roman" w:hAnsi="Helvetica" w:cs="Helvetica"/>
          <w:color w:val="515151"/>
          <w:sz w:val="16"/>
          <w:szCs w:val="16"/>
          <w:lang w:eastAsia="nl-NL"/>
        </w:rPr>
        <w:br/>
      </w:r>
      <w:r w:rsidRPr="009408E2">
        <w:rPr>
          <w:rFonts w:ascii="Helvetica" w:eastAsia="Times New Roman" w:hAnsi="Helvetica" w:cs="Helvetica"/>
          <w:color w:val="515151"/>
          <w:sz w:val="16"/>
          <w:szCs w:val="16"/>
          <w:lang w:eastAsia="nl-NL"/>
        </w:rPr>
        <w:t xml:space="preserve">voor dienstverlening door </w:t>
      </w:r>
      <w:r w:rsidR="00975843">
        <w:rPr>
          <w:rFonts w:ascii="Helvetica" w:eastAsia="Times New Roman" w:hAnsi="Helvetica" w:cs="Helvetica"/>
          <w:color w:val="515151"/>
          <w:sz w:val="16"/>
          <w:szCs w:val="16"/>
          <w:lang w:eastAsia="nl-NL"/>
        </w:rPr>
        <w:t>LABYRiNT KidsCoaching &amp; Onderzoek</w:t>
      </w:r>
      <w:r w:rsidRPr="009408E2">
        <w:rPr>
          <w:rFonts w:ascii="Helvetica" w:eastAsia="Times New Roman" w:hAnsi="Helvetica" w:cs="Helvetica"/>
          <w:color w:val="515151"/>
          <w:sz w:val="16"/>
          <w:szCs w:val="16"/>
          <w:lang w:eastAsia="nl-NL"/>
        </w:rPr>
        <w:t xml:space="preserve"> (versie </w:t>
      </w:r>
      <w:r w:rsidR="003C4A38">
        <w:rPr>
          <w:rFonts w:ascii="Helvetica" w:eastAsia="Times New Roman" w:hAnsi="Helvetica" w:cs="Helvetica"/>
          <w:color w:val="515151"/>
          <w:sz w:val="16"/>
          <w:szCs w:val="16"/>
          <w:lang w:eastAsia="nl-NL"/>
        </w:rPr>
        <w:t>03-07-2021</w:t>
      </w:r>
      <w:r w:rsidRPr="009408E2">
        <w:rPr>
          <w:rFonts w:ascii="Helvetica" w:eastAsia="Times New Roman" w:hAnsi="Helvetica" w:cs="Helvetica"/>
          <w:color w:val="515151"/>
          <w:sz w:val="16"/>
          <w:szCs w:val="16"/>
          <w:lang w:eastAsia="nl-NL"/>
        </w:rPr>
        <w:t>)</w:t>
      </w:r>
    </w:p>
    <w:p w14:paraId="50F4397E" w14:textId="77777777" w:rsidR="003C4A38" w:rsidRPr="009408E2" w:rsidRDefault="003C4A38" w:rsidP="0052171B">
      <w:pPr>
        <w:spacing w:line="216" w:lineRule="atLeast"/>
        <w:ind w:right="0"/>
        <w:rPr>
          <w:rFonts w:ascii="Arial" w:eastAsia="Times New Roman" w:hAnsi="Arial" w:cs="Arial"/>
          <w:color w:val="595A5A"/>
          <w:sz w:val="16"/>
          <w:szCs w:val="16"/>
          <w:lang w:eastAsia="nl-NL"/>
        </w:rPr>
      </w:pPr>
    </w:p>
    <w:p w14:paraId="1553E6EC" w14:textId="444E75DC" w:rsidR="009408E2"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Artikel 1. Algemeen</w:t>
      </w:r>
      <w:r w:rsidRPr="009408E2">
        <w:rPr>
          <w:rFonts w:ascii="Helvetica" w:eastAsia="Times New Roman" w:hAnsi="Helvetica" w:cs="Helvetica"/>
          <w:b/>
          <w:bCs/>
          <w:color w:val="515151"/>
          <w:sz w:val="16"/>
          <w:szCs w:val="16"/>
          <w:lang w:eastAsia="nl-NL"/>
        </w:rPr>
        <w:br/>
      </w:r>
      <w:r w:rsidRPr="009408E2">
        <w:rPr>
          <w:rFonts w:ascii="Helvetica" w:eastAsia="Times New Roman" w:hAnsi="Helvetica" w:cs="Helvetica"/>
          <w:color w:val="515151"/>
          <w:sz w:val="16"/>
          <w:szCs w:val="16"/>
          <w:lang w:eastAsia="nl-NL"/>
        </w:rPr>
        <w:t xml:space="preserve">In deze algemene voorwaarden wordt verstaan onder </w:t>
      </w:r>
      <w:r w:rsidRPr="009408E2">
        <w:rPr>
          <w:rFonts w:ascii="Helvetica" w:eastAsia="Times New Roman" w:hAnsi="Helvetica" w:cs="Helvetica"/>
          <w:color w:val="515151"/>
          <w:sz w:val="16"/>
          <w:szCs w:val="16"/>
          <w:lang w:eastAsia="nl-NL"/>
        </w:rPr>
        <w:br/>
        <w:t>1. opdrachtgever               : de partij die opdracht geeft</w:t>
      </w:r>
      <w:r w:rsidRPr="009408E2">
        <w:rPr>
          <w:rFonts w:ascii="Helvetica" w:eastAsia="Times New Roman" w:hAnsi="Helvetica" w:cs="Helvetica"/>
          <w:color w:val="515151"/>
          <w:sz w:val="16"/>
          <w:szCs w:val="16"/>
          <w:lang w:eastAsia="nl-NL"/>
        </w:rPr>
        <w:br/>
        <w:t xml:space="preserve">2. opdrachtneemster         : </w:t>
      </w:r>
      <w:r w:rsidR="00975843">
        <w:rPr>
          <w:rFonts w:ascii="Helvetica" w:eastAsia="Times New Roman" w:hAnsi="Helvetica" w:cs="Helvetica"/>
          <w:color w:val="515151"/>
          <w:sz w:val="16"/>
          <w:szCs w:val="16"/>
          <w:lang w:eastAsia="nl-NL"/>
        </w:rPr>
        <w:t>LABYRiNT KidsCoaching &amp; Onderzoek</w:t>
      </w:r>
    </w:p>
    <w:p w14:paraId="110C3FA8" w14:textId="77777777" w:rsidR="003C4A38" w:rsidRPr="009408E2" w:rsidRDefault="003C4A38" w:rsidP="0052171B">
      <w:pPr>
        <w:spacing w:line="216" w:lineRule="atLeast"/>
        <w:ind w:right="0"/>
        <w:rPr>
          <w:rFonts w:ascii="Arial" w:eastAsia="Times New Roman" w:hAnsi="Arial" w:cs="Arial"/>
          <w:color w:val="595A5A"/>
          <w:sz w:val="16"/>
          <w:szCs w:val="16"/>
          <w:lang w:eastAsia="nl-NL"/>
        </w:rPr>
      </w:pPr>
    </w:p>
    <w:p w14:paraId="4ECE9ADD" w14:textId="1DF2D57E" w:rsidR="009408E2"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Artikel 2. Toepasselijkheid</w:t>
      </w:r>
      <w:r w:rsidRPr="009408E2">
        <w:rPr>
          <w:rFonts w:ascii="Helvetica" w:eastAsia="Times New Roman" w:hAnsi="Helvetica" w:cs="Helvetica"/>
          <w:color w:val="515151"/>
          <w:sz w:val="16"/>
          <w:szCs w:val="16"/>
          <w:lang w:eastAsia="nl-NL"/>
        </w:rPr>
        <w:br/>
        <w:t>Deze algemene voorwaarden zijn van toepassing op alle rechtsverhoudingen tussen opdrachtneemster en opdrachtgever, behoudens wijzigingen in deze voorwaarden welke door beide partijen uitdrukkelijk en schriftelijk dienen te zijn bevestigd.</w:t>
      </w:r>
    </w:p>
    <w:p w14:paraId="07F504DD" w14:textId="77777777" w:rsidR="003C4A38" w:rsidRPr="009408E2" w:rsidRDefault="003C4A38" w:rsidP="0052171B">
      <w:pPr>
        <w:spacing w:line="216" w:lineRule="atLeast"/>
        <w:ind w:right="0"/>
        <w:rPr>
          <w:rFonts w:ascii="Arial" w:eastAsia="Times New Roman" w:hAnsi="Arial" w:cs="Arial"/>
          <w:color w:val="595A5A"/>
          <w:sz w:val="16"/>
          <w:szCs w:val="16"/>
          <w:lang w:eastAsia="nl-NL"/>
        </w:rPr>
      </w:pPr>
    </w:p>
    <w:p w14:paraId="6717F3CA" w14:textId="77777777" w:rsidR="009408E2" w:rsidRPr="009408E2" w:rsidRDefault="009408E2" w:rsidP="0052171B">
      <w:pPr>
        <w:spacing w:line="216" w:lineRule="atLeast"/>
        <w:ind w:right="0"/>
        <w:rPr>
          <w:rFonts w:ascii="Arial" w:eastAsia="Times New Roman" w:hAnsi="Arial" w:cs="Arial"/>
          <w:color w:val="595A5A"/>
          <w:sz w:val="16"/>
          <w:szCs w:val="16"/>
          <w:lang w:eastAsia="nl-NL"/>
        </w:rPr>
      </w:pPr>
      <w:r w:rsidRPr="009408E2">
        <w:rPr>
          <w:rFonts w:ascii="Helvetica" w:eastAsia="Times New Roman" w:hAnsi="Helvetica" w:cs="Helvetica"/>
          <w:b/>
          <w:bCs/>
          <w:color w:val="515151"/>
          <w:sz w:val="16"/>
          <w:lang w:eastAsia="nl-NL"/>
        </w:rPr>
        <w:t>Artikel 3. Totstandkoming van de overeenkomst</w:t>
      </w:r>
      <w:r w:rsidRPr="009408E2">
        <w:rPr>
          <w:rFonts w:ascii="Helvetica" w:eastAsia="Times New Roman" w:hAnsi="Helvetica" w:cs="Helvetica"/>
          <w:color w:val="515151"/>
          <w:sz w:val="16"/>
          <w:szCs w:val="16"/>
          <w:lang w:eastAsia="nl-NL"/>
        </w:rPr>
        <w:br/>
        <w:t>1. De overeenkomst komt tot stand op het moment dat de door opdrachtneemster en opdrachtgever ondertekende opdrachtbevestiging door opdrachtneemster retour is ontvangen. De bevestiging is gebaseerd op de ten tijde daarvan door opdrachtgever aan opdrachtneemster verstrekte informatie. De bevestiging wordt geacht de overeenkomst juist en volledig weer te geven.</w:t>
      </w:r>
      <w:r w:rsidRPr="009408E2">
        <w:rPr>
          <w:rFonts w:ascii="Helvetica" w:eastAsia="Times New Roman" w:hAnsi="Helvetica" w:cs="Helvetica"/>
          <w:color w:val="515151"/>
          <w:sz w:val="16"/>
          <w:szCs w:val="16"/>
          <w:lang w:eastAsia="nl-NL"/>
        </w:rPr>
        <w:br/>
        <w:t>2. De overeenkomst wordt aangegaan voor onbepaalde tijd, tenzij uit de inhoud, aard of strekking van de verleende opdracht voortvloeit dat deze voor een bepaalde tijd is aangegaan.</w:t>
      </w:r>
      <w:r w:rsidRPr="009408E2">
        <w:rPr>
          <w:rFonts w:ascii="Helvetica" w:eastAsia="Times New Roman" w:hAnsi="Helvetica" w:cs="Helvetica"/>
          <w:color w:val="515151"/>
          <w:sz w:val="16"/>
          <w:szCs w:val="16"/>
          <w:lang w:eastAsia="nl-NL"/>
        </w:rPr>
        <w:br/>
        <w:t>3. Indien tijdens de uitvoering van de overeenkomst blijkt dat het voor een behoorlijke uitvoering daarvan noodzakelijk is om deze te wijzigen of aan te vullen, zullen partijen tijdig en in onderling overleg tot aanpassing van de overeenkomst overgaan.</w:t>
      </w:r>
    </w:p>
    <w:p w14:paraId="6859CDCD" w14:textId="77777777" w:rsidR="003C4A38" w:rsidRDefault="003C4A38" w:rsidP="0052171B">
      <w:pPr>
        <w:spacing w:line="216" w:lineRule="atLeast"/>
        <w:ind w:right="0"/>
        <w:rPr>
          <w:rFonts w:ascii="Helvetica" w:eastAsia="Times New Roman" w:hAnsi="Helvetica" w:cs="Helvetica"/>
          <w:b/>
          <w:bCs/>
          <w:color w:val="515151"/>
          <w:sz w:val="16"/>
          <w:lang w:eastAsia="nl-NL"/>
        </w:rPr>
      </w:pPr>
    </w:p>
    <w:p w14:paraId="1CF06E9E" w14:textId="06D81E48" w:rsidR="009408E2"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Artikel 4. Uitvoering van de opdracht</w:t>
      </w:r>
      <w:r w:rsidRPr="009408E2">
        <w:rPr>
          <w:rFonts w:ascii="Helvetica" w:eastAsia="Times New Roman" w:hAnsi="Helvetica" w:cs="Helvetica"/>
          <w:color w:val="515151"/>
          <w:sz w:val="16"/>
          <w:szCs w:val="16"/>
          <w:lang w:eastAsia="nl-NL"/>
        </w:rPr>
        <w:br/>
        <w:t xml:space="preserve">1. Opdrachtneemster bepaalt de wijze waarop de verleende opdracht uitgevoerd wordt. Zij zal haar werkzaamheden naar beste inzicht en vermogen verrichten en daarbij de zorgvuldigheid in acht nemen die van een </w:t>
      </w:r>
      <w:r w:rsidR="00975843">
        <w:rPr>
          <w:rFonts w:ascii="Helvetica" w:eastAsia="Times New Roman" w:hAnsi="Helvetica" w:cs="Helvetica"/>
          <w:color w:val="515151"/>
          <w:sz w:val="16"/>
          <w:szCs w:val="16"/>
          <w:lang w:eastAsia="nl-NL"/>
        </w:rPr>
        <w:t>Registercounsellor</w:t>
      </w:r>
      <w:r w:rsidRPr="009408E2">
        <w:rPr>
          <w:rFonts w:ascii="Helvetica" w:eastAsia="Times New Roman" w:hAnsi="Helvetica" w:cs="Helvetica"/>
          <w:color w:val="515151"/>
          <w:sz w:val="16"/>
          <w:szCs w:val="16"/>
          <w:lang w:eastAsia="nl-NL"/>
        </w:rPr>
        <w:t xml:space="preserve"> </w:t>
      </w:r>
      <w:r w:rsidR="00975843">
        <w:rPr>
          <w:rFonts w:ascii="Helvetica" w:eastAsia="Times New Roman" w:hAnsi="Helvetica" w:cs="Helvetica"/>
          <w:color w:val="515151"/>
          <w:sz w:val="16"/>
          <w:szCs w:val="16"/>
          <w:lang w:eastAsia="nl-NL"/>
        </w:rPr>
        <w:t xml:space="preserve">ABvC® </w:t>
      </w:r>
      <w:r w:rsidR="0019233F">
        <w:rPr>
          <w:rFonts w:ascii="Helvetica" w:eastAsia="Times New Roman" w:hAnsi="Helvetica" w:cs="Helvetica"/>
          <w:color w:val="515151"/>
          <w:sz w:val="16"/>
          <w:szCs w:val="16"/>
          <w:lang w:eastAsia="nl-NL"/>
        </w:rPr>
        <w:t xml:space="preserve">en SKJ geregistreerd Jeugd- en gezinsprofessional </w:t>
      </w:r>
      <w:r w:rsidRPr="009408E2">
        <w:rPr>
          <w:rFonts w:ascii="Helvetica" w:eastAsia="Times New Roman" w:hAnsi="Helvetica" w:cs="Helvetica"/>
          <w:color w:val="515151"/>
          <w:sz w:val="16"/>
          <w:szCs w:val="16"/>
          <w:lang w:eastAsia="nl-NL"/>
        </w:rPr>
        <w:t>verwacht mag worden.</w:t>
      </w:r>
      <w:r w:rsidRPr="009408E2">
        <w:rPr>
          <w:rFonts w:ascii="Helvetica" w:eastAsia="Times New Roman" w:hAnsi="Helvetica" w:cs="Helvetica"/>
          <w:color w:val="515151"/>
          <w:sz w:val="16"/>
          <w:szCs w:val="16"/>
          <w:lang w:eastAsia="nl-NL"/>
        </w:rPr>
        <w:br/>
        <w:t>2. Opdrachtneemster kan slechts meer werkzaamheden verrichten en aan opdrachtgever in rekening brengen dan waartoe opdracht is verstrekt, indien opdrachtgever hiervoor vooraf toestemming heeft verleend.</w:t>
      </w:r>
      <w:r w:rsidRPr="009408E2">
        <w:rPr>
          <w:rFonts w:ascii="Helvetica" w:eastAsia="Times New Roman" w:hAnsi="Helvetica" w:cs="Helvetica"/>
          <w:color w:val="515151"/>
          <w:sz w:val="16"/>
          <w:szCs w:val="16"/>
          <w:lang w:eastAsia="nl-NL"/>
        </w:rPr>
        <w:br/>
        <w:t>3. Indien opdrachtneemster derden bij de uitvoering van de opdracht wenst te betrekken, zal zij daartoe slechts overgaan na daarover met opdrachtgever overeenstemming te hebben bereikt.</w:t>
      </w:r>
    </w:p>
    <w:p w14:paraId="741E1891" w14:textId="20A71105" w:rsidR="0041135D" w:rsidRDefault="0041135D"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4. Counselling wordt in principe mondeling teruggekoppeld aan de opdrachtgever. Op verzoek is een samenvattend eindverslag mogelijk. Hiervoor wordt </w:t>
      </w:r>
      <w:r w:rsidR="00A70777">
        <w:rPr>
          <w:rFonts w:ascii="Helvetica" w:eastAsia="Times New Roman" w:hAnsi="Helvetica" w:cs="Helvetica"/>
          <w:color w:val="515151"/>
          <w:sz w:val="16"/>
          <w:szCs w:val="16"/>
          <w:lang w:eastAsia="nl-NL"/>
        </w:rPr>
        <w:t>een</w:t>
      </w:r>
      <w:r>
        <w:rPr>
          <w:rFonts w:ascii="Helvetica" w:eastAsia="Times New Roman" w:hAnsi="Helvetica" w:cs="Helvetica"/>
          <w:color w:val="515151"/>
          <w:sz w:val="16"/>
          <w:szCs w:val="16"/>
          <w:lang w:eastAsia="nl-NL"/>
        </w:rPr>
        <w:t xml:space="preserve"> uurtarief in rekening gebracht.</w:t>
      </w:r>
    </w:p>
    <w:p w14:paraId="16B5573A" w14:textId="10E39FA2" w:rsidR="0041135D" w:rsidRDefault="0041135D"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5. Opdrachtneemster kan nimmer aansprakelijk worden gesteld voor (de gevolgen van) gedrag of uitingen van cliënt, buiten de sessies om </w:t>
      </w:r>
      <w:r w:rsidR="00F458C0">
        <w:rPr>
          <w:rFonts w:ascii="Helvetica" w:eastAsia="Times New Roman" w:hAnsi="Helvetica" w:cs="Helvetica"/>
          <w:color w:val="515151"/>
          <w:sz w:val="16"/>
          <w:szCs w:val="16"/>
          <w:lang w:eastAsia="nl-NL"/>
        </w:rPr>
        <w:t>of na afloop van het counsellingstraject.</w:t>
      </w:r>
    </w:p>
    <w:p w14:paraId="076FC845" w14:textId="7A823E2E" w:rsidR="00F458C0" w:rsidRDefault="00F458C0"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6. Opdrachtneemster handelt overeenkomstig de wet WGBO, welke begeleiding van kinderen alleen toestaat na ondertekening van beide gezagsdragende ouders. </w:t>
      </w:r>
    </w:p>
    <w:p w14:paraId="71985E3F" w14:textId="709E08CD" w:rsidR="00BE32BF" w:rsidRDefault="00BE32BF"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7. Een sessie/intakegesprek/oudergesprek</w:t>
      </w:r>
      <w:r w:rsidR="00A70777">
        <w:rPr>
          <w:rFonts w:ascii="Helvetica" w:eastAsia="Times New Roman" w:hAnsi="Helvetica" w:cs="Helvetica"/>
          <w:color w:val="515151"/>
          <w:sz w:val="16"/>
          <w:szCs w:val="16"/>
          <w:lang w:eastAsia="nl-NL"/>
        </w:rPr>
        <w:t xml:space="preserve"> duurt 1 uur (inclusief tijd voor afspraken maken). </w:t>
      </w:r>
    </w:p>
    <w:p w14:paraId="79C496DB" w14:textId="45A57011" w:rsidR="0019233F" w:rsidRPr="0041135D" w:rsidRDefault="0019233F"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8. Intelligentieonderzoek vindt plaats </w:t>
      </w:r>
      <w:r w:rsidR="00CE039A">
        <w:rPr>
          <w:rFonts w:ascii="Helvetica" w:eastAsia="Times New Roman" w:hAnsi="Helvetica" w:cs="Helvetica"/>
          <w:color w:val="515151"/>
          <w:sz w:val="16"/>
          <w:szCs w:val="16"/>
          <w:lang w:eastAsia="nl-NL"/>
        </w:rPr>
        <w:t xml:space="preserve">volgens de op de vooraf getekende opdrachtbevestiging gemaakte afspraken. Daarnaast gelden aanvullend deze algemene voorwaarden. </w:t>
      </w:r>
    </w:p>
    <w:p w14:paraId="22E925E7" w14:textId="77777777" w:rsidR="003C4A38" w:rsidRDefault="003C4A38" w:rsidP="0052171B">
      <w:pPr>
        <w:spacing w:line="216" w:lineRule="atLeast"/>
        <w:ind w:right="0"/>
        <w:rPr>
          <w:rFonts w:ascii="Helvetica" w:eastAsia="Times New Roman" w:hAnsi="Helvetica" w:cs="Helvetica"/>
          <w:b/>
          <w:bCs/>
          <w:color w:val="515151"/>
          <w:sz w:val="16"/>
          <w:lang w:eastAsia="nl-NL"/>
        </w:rPr>
      </w:pPr>
    </w:p>
    <w:p w14:paraId="4ED05BE5" w14:textId="58392263" w:rsidR="009408E2" w:rsidRPr="009408E2" w:rsidRDefault="009408E2" w:rsidP="0052171B">
      <w:pPr>
        <w:spacing w:line="216" w:lineRule="atLeast"/>
        <w:ind w:right="0"/>
        <w:rPr>
          <w:rFonts w:ascii="Arial" w:eastAsia="Times New Roman" w:hAnsi="Arial" w:cs="Arial"/>
          <w:color w:val="595A5A"/>
          <w:sz w:val="16"/>
          <w:szCs w:val="16"/>
          <w:lang w:eastAsia="nl-NL"/>
        </w:rPr>
      </w:pPr>
      <w:r w:rsidRPr="009408E2">
        <w:rPr>
          <w:rFonts w:ascii="Helvetica" w:eastAsia="Times New Roman" w:hAnsi="Helvetica" w:cs="Helvetica"/>
          <w:b/>
          <w:bCs/>
          <w:color w:val="515151"/>
          <w:sz w:val="16"/>
          <w:lang w:eastAsia="nl-NL"/>
        </w:rPr>
        <w:t>Artikel 5. Geheimhouding</w:t>
      </w:r>
      <w:r w:rsidRPr="009408E2">
        <w:rPr>
          <w:rFonts w:ascii="Helvetica" w:eastAsia="Times New Roman" w:hAnsi="Helvetica" w:cs="Helvetica"/>
          <w:b/>
          <w:bCs/>
          <w:color w:val="515151"/>
          <w:sz w:val="16"/>
          <w:szCs w:val="16"/>
          <w:lang w:eastAsia="nl-NL"/>
        </w:rPr>
        <w:br/>
      </w:r>
      <w:r w:rsidRPr="009408E2">
        <w:rPr>
          <w:rFonts w:ascii="Helvetica" w:eastAsia="Times New Roman" w:hAnsi="Helvetica" w:cs="Helvetica"/>
          <w:color w:val="515151"/>
          <w:sz w:val="16"/>
          <w:szCs w:val="16"/>
          <w:lang w:eastAsia="nl-NL"/>
        </w:rPr>
        <w:t>Opdrachtneemster is</w:t>
      </w:r>
      <w:r w:rsidR="00975843">
        <w:rPr>
          <w:rFonts w:ascii="Helvetica" w:eastAsia="Times New Roman" w:hAnsi="Helvetica" w:cs="Helvetica"/>
          <w:color w:val="515151"/>
          <w:sz w:val="16"/>
          <w:szCs w:val="16"/>
          <w:lang w:eastAsia="nl-NL"/>
        </w:rPr>
        <w:t xml:space="preserve"> </w:t>
      </w:r>
      <w:r w:rsidRPr="009408E2">
        <w:rPr>
          <w:rFonts w:ascii="Helvetica" w:eastAsia="Times New Roman" w:hAnsi="Helvetica" w:cs="Helvetica"/>
          <w:color w:val="515151"/>
          <w:sz w:val="16"/>
          <w:szCs w:val="16"/>
          <w:lang w:eastAsia="nl-NL"/>
        </w:rPr>
        <w:t>verplicht tot geheimhouding tegenover derden</w:t>
      </w:r>
      <w:r w:rsidR="00975843" w:rsidRPr="009408E2">
        <w:rPr>
          <w:rFonts w:ascii="Helvetica" w:eastAsia="Times New Roman" w:hAnsi="Helvetica" w:cs="Helvetica"/>
          <w:color w:val="515151"/>
          <w:sz w:val="16"/>
          <w:szCs w:val="16"/>
          <w:lang w:eastAsia="nl-NL"/>
        </w:rPr>
        <w:t>, tenzij zij een wettelijke plicht tot bekendmaking heeft</w:t>
      </w:r>
      <w:r w:rsidR="00975843">
        <w:rPr>
          <w:rFonts w:ascii="Helvetica" w:eastAsia="Times New Roman" w:hAnsi="Helvetica" w:cs="Helvetica"/>
          <w:color w:val="515151"/>
          <w:sz w:val="16"/>
          <w:szCs w:val="16"/>
          <w:lang w:eastAsia="nl-NL"/>
        </w:rPr>
        <w:t>.</w:t>
      </w:r>
    </w:p>
    <w:p w14:paraId="5ACE8FBB" w14:textId="1AF3586F" w:rsidR="005D4F03" w:rsidRDefault="005D4F03" w:rsidP="0052171B">
      <w:pPr>
        <w:spacing w:line="216" w:lineRule="atLeast"/>
        <w:ind w:right="0"/>
        <w:rPr>
          <w:rFonts w:ascii="Helvetica" w:eastAsia="Times New Roman" w:hAnsi="Helvetica" w:cs="Helvetica"/>
          <w:b/>
          <w:bCs/>
          <w:color w:val="515151"/>
          <w:sz w:val="16"/>
          <w:lang w:eastAsia="nl-NL"/>
        </w:rPr>
      </w:pPr>
    </w:p>
    <w:p w14:paraId="581C4F5C" w14:textId="14277B60" w:rsidR="005D4F03"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 xml:space="preserve">Artikel </w:t>
      </w:r>
      <w:r w:rsidR="003C4A38">
        <w:rPr>
          <w:rFonts w:ascii="Helvetica" w:eastAsia="Times New Roman" w:hAnsi="Helvetica" w:cs="Helvetica"/>
          <w:b/>
          <w:bCs/>
          <w:color w:val="515151"/>
          <w:sz w:val="16"/>
          <w:lang w:eastAsia="nl-NL"/>
        </w:rPr>
        <w:t>6</w:t>
      </w:r>
      <w:r w:rsidRPr="009408E2">
        <w:rPr>
          <w:rFonts w:ascii="Helvetica" w:eastAsia="Times New Roman" w:hAnsi="Helvetica" w:cs="Helvetica"/>
          <w:b/>
          <w:bCs/>
          <w:color w:val="515151"/>
          <w:sz w:val="16"/>
          <w:lang w:eastAsia="nl-NL"/>
        </w:rPr>
        <w:t xml:space="preserve">. Honorarium </w:t>
      </w:r>
      <w:r w:rsidRPr="009408E2">
        <w:rPr>
          <w:rFonts w:ascii="Helvetica" w:eastAsia="Times New Roman" w:hAnsi="Helvetica" w:cs="Helvetica"/>
          <w:b/>
          <w:bCs/>
          <w:color w:val="515151"/>
          <w:sz w:val="16"/>
          <w:szCs w:val="16"/>
          <w:lang w:eastAsia="nl-NL"/>
        </w:rPr>
        <w:br/>
      </w:r>
      <w:r w:rsidRPr="009408E2">
        <w:rPr>
          <w:rFonts w:ascii="Helvetica" w:eastAsia="Times New Roman" w:hAnsi="Helvetica" w:cs="Helvetica"/>
          <w:color w:val="515151"/>
          <w:sz w:val="16"/>
          <w:szCs w:val="16"/>
          <w:lang w:eastAsia="nl-NL"/>
        </w:rPr>
        <w:t>1. Het honorarium van opdrachtneemster is niet afhankelijk van de uitkomst van de verleende opdracht.</w:t>
      </w:r>
      <w:r w:rsidRPr="009408E2">
        <w:rPr>
          <w:rFonts w:ascii="Helvetica" w:eastAsia="Times New Roman" w:hAnsi="Helvetica" w:cs="Helvetica"/>
          <w:color w:val="515151"/>
          <w:sz w:val="16"/>
          <w:szCs w:val="16"/>
          <w:lang w:eastAsia="nl-NL"/>
        </w:rPr>
        <w:br/>
      </w:r>
      <w:r w:rsidR="005D4F03">
        <w:rPr>
          <w:rFonts w:ascii="Helvetica" w:eastAsia="Times New Roman" w:hAnsi="Helvetica" w:cs="Helvetica"/>
          <w:color w:val="515151"/>
          <w:sz w:val="16"/>
          <w:szCs w:val="16"/>
          <w:lang w:eastAsia="nl-NL"/>
        </w:rPr>
        <w:t xml:space="preserve">2. Het </w:t>
      </w:r>
      <w:r w:rsidR="000E428F">
        <w:rPr>
          <w:rFonts w:ascii="Helvetica" w:eastAsia="Times New Roman" w:hAnsi="Helvetica" w:cs="Helvetica"/>
          <w:color w:val="515151"/>
          <w:sz w:val="16"/>
          <w:szCs w:val="16"/>
          <w:lang w:eastAsia="nl-NL"/>
        </w:rPr>
        <w:t xml:space="preserve">actuele </w:t>
      </w:r>
      <w:r w:rsidR="005D4F03">
        <w:rPr>
          <w:rFonts w:ascii="Helvetica" w:eastAsia="Times New Roman" w:hAnsi="Helvetica" w:cs="Helvetica"/>
          <w:color w:val="515151"/>
          <w:sz w:val="16"/>
          <w:szCs w:val="16"/>
          <w:lang w:eastAsia="nl-NL"/>
        </w:rPr>
        <w:t xml:space="preserve">honorarium staat vermeldt op de website: </w:t>
      </w:r>
      <w:hyperlink r:id="rId4" w:history="1">
        <w:r w:rsidR="005D4F03" w:rsidRPr="001C704B">
          <w:rPr>
            <w:rStyle w:val="Hyperlink"/>
            <w:rFonts w:ascii="Helvetica" w:eastAsia="Times New Roman" w:hAnsi="Helvetica" w:cs="Helvetica"/>
            <w:sz w:val="16"/>
            <w:szCs w:val="16"/>
            <w:lang w:eastAsia="nl-NL"/>
          </w:rPr>
          <w:t>www.labyrint4kids.nl</w:t>
        </w:r>
      </w:hyperlink>
    </w:p>
    <w:p w14:paraId="6B164D7B" w14:textId="2F1D2F1D" w:rsidR="005D4F03" w:rsidRDefault="005D4F03"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3. Wijzigingen in het honorarium zullen, wanneer dit aan de orde is, plaatsvinden op 1 januari van het nieuwe jaar. Dit zal </w:t>
      </w:r>
      <w:r w:rsidR="00D7074E">
        <w:rPr>
          <w:rFonts w:ascii="Helvetica" w:eastAsia="Times New Roman" w:hAnsi="Helvetica" w:cs="Helvetica"/>
          <w:color w:val="515151"/>
          <w:sz w:val="16"/>
          <w:szCs w:val="16"/>
          <w:lang w:eastAsia="nl-NL"/>
        </w:rPr>
        <w:t>uiterlijk twee weken daaraan vooraf gec</w:t>
      </w:r>
      <w:r>
        <w:rPr>
          <w:rFonts w:ascii="Helvetica" w:eastAsia="Times New Roman" w:hAnsi="Helvetica" w:cs="Helvetica"/>
          <w:color w:val="515151"/>
          <w:sz w:val="16"/>
          <w:szCs w:val="16"/>
          <w:lang w:eastAsia="nl-NL"/>
        </w:rPr>
        <w:t>ommuniceerd worden aan opdrachtgever.</w:t>
      </w:r>
    </w:p>
    <w:p w14:paraId="0DA542D4" w14:textId="4E534924" w:rsidR="00D7074E" w:rsidRDefault="00D7074E"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4. Gesprekken of sessies langer of korter dan een uur, worden naar rato (afgerond in 15 minuten) in rekening gebracht. </w:t>
      </w:r>
    </w:p>
    <w:p w14:paraId="09D1B5F8" w14:textId="1CA95961" w:rsidR="005D4F03" w:rsidRDefault="00D7074E"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5</w:t>
      </w:r>
      <w:r w:rsidR="009408E2" w:rsidRPr="009408E2">
        <w:rPr>
          <w:rFonts w:ascii="Helvetica" w:eastAsia="Times New Roman" w:hAnsi="Helvetica" w:cs="Helvetica"/>
          <w:color w:val="515151"/>
          <w:sz w:val="16"/>
          <w:szCs w:val="16"/>
          <w:lang w:eastAsia="nl-NL"/>
        </w:rPr>
        <w:t xml:space="preserve">. </w:t>
      </w:r>
      <w:r w:rsidR="005D4F03">
        <w:rPr>
          <w:rFonts w:ascii="Helvetica" w:eastAsia="Times New Roman" w:hAnsi="Helvetica" w:cs="Helvetica"/>
          <w:color w:val="515151"/>
          <w:sz w:val="16"/>
          <w:szCs w:val="16"/>
          <w:lang w:eastAsia="nl-NL"/>
        </w:rPr>
        <w:t>LABYRiNT KidsCoaching &amp; Onderzoek is vrijgesteld van btw.</w:t>
      </w:r>
    </w:p>
    <w:p w14:paraId="09E2AD41" w14:textId="77777777" w:rsidR="003C4A38" w:rsidRDefault="003C4A38" w:rsidP="0052171B">
      <w:pPr>
        <w:spacing w:line="216" w:lineRule="atLeast"/>
        <w:ind w:right="0"/>
        <w:rPr>
          <w:rFonts w:ascii="Helvetica" w:eastAsia="Times New Roman" w:hAnsi="Helvetica" w:cs="Helvetica"/>
          <w:b/>
          <w:bCs/>
          <w:color w:val="515151"/>
          <w:sz w:val="16"/>
          <w:lang w:eastAsia="nl-NL"/>
        </w:rPr>
      </w:pPr>
    </w:p>
    <w:p w14:paraId="4158ACE0" w14:textId="77777777" w:rsidR="0041135D"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 xml:space="preserve">Artikel </w:t>
      </w:r>
      <w:r w:rsidR="003C4A38">
        <w:rPr>
          <w:rFonts w:ascii="Helvetica" w:eastAsia="Times New Roman" w:hAnsi="Helvetica" w:cs="Helvetica"/>
          <w:b/>
          <w:bCs/>
          <w:color w:val="515151"/>
          <w:sz w:val="16"/>
          <w:lang w:eastAsia="nl-NL"/>
        </w:rPr>
        <w:t>7</w:t>
      </w:r>
      <w:r w:rsidRPr="009408E2">
        <w:rPr>
          <w:rFonts w:ascii="Helvetica" w:eastAsia="Times New Roman" w:hAnsi="Helvetica" w:cs="Helvetica"/>
          <w:b/>
          <w:bCs/>
          <w:color w:val="515151"/>
          <w:sz w:val="16"/>
          <w:lang w:eastAsia="nl-NL"/>
        </w:rPr>
        <w:t xml:space="preserve">. Betaling </w:t>
      </w:r>
      <w:r w:rsidRPr="009408E2">
        <w:rPr>
          <w:rFonts w:ascii="Helvetica" w:eastAsia="Times New Roman" w:hAnsi="Helvetica" w:cs="Helvetica"/>
          <w:b/>
          <w:bCs/>
          <w:color w:val="515151"/>
          <w:sz w:val="16"/>
          <w:szCs w:val="16"/>
          <w:lang w:eastAsia="nl-NL"/>
        </w:rPr>
        <w:br/>
      </w:r>
      <w:r w:rsidR="0041135D">
        <w:rPr>
          <w:rFonts w:ascii="Helvetica" w:eastAsia="Times New Roman" w:hAnsi="Helvetica" w:cs="Helvetica"/>
          <w:color w:val="515151"/>
          <w:sz w:val="16"/>
          <w:szCs w:val="16"/>
          <w:lang w:eastAsia="nl-NL"/>
        </w:rPr>
        <w:t>1</w:t>
      </w:r>
      <w:r w:rsidR="0041135D" w:rsidRPr="009408E2">
        <w:rPr>
          <w:rFonts w:ascii="Helvetica" w:eastAsia="Times New Roman" w:hAnsi="Helvetica" w:cs="Helvetica"/>
          <w:color w:val="515151"/>
          <w:sz w:val="16"/>
          <w:szCs w:val="16"/>
          <w:lang w:eastAsia="nl-NL"/>
        </w:rPr>
        <w:t xml:space="preserve">. Het honorarium van opdrachtneemster wordt </w:t>
      </w:r>
      <w:r w:rsidR="0041135D">
        <w:rPr>
          <w:rFonts w:ascii="Helvetica" w:eastAsia="Times New Roman" w:hAnsi="Helvetica" w:cs="Helvetica"/>
          <w:color w:val="515151"/>
          <w:sz w:val="16"/>
          <w:szCs w:val="16"/>
          <w:lang w:eastAsia="nl-NL"/>
        </w:rPr>
        <w:t xml:space="preserve">periodiek (aan het einde van de maand) </w:t>
      </w:r>
      <w:r w:rsidR="0041135D" w:rsidRPr="009408E2">
        <w:rPr>
          <w:rFonts w:ascii="Helvetica" w:eastAsia="Times New Roman" w:hAnsi="Helvetica" w:cs="Helvetica"/>
          <w:color w:val="515151"/>
          <w:sz w:val="16"/>
          <w:szCs w:val="16"/>
          <w:lang w:eastAsia="nl-NL"/>
        </w:rPr>
        <w:t>aan opdrachtgever in rekening gebracht, tenzij opdrachtgever en opdrachtneemster hierover andere afspraken hebben gemaakt.</w:t>
      </w:r>
      <w:r w:rsidR="0041135D" w:rsidRPr="009408E2">
        <w:rPr>
          <w:rFonts w:ascii="Helvetica" w:eastAsia="Times New Roman" w:hAnsi="Helvetica" w:cs="Helvetica"/>
          <w:color w:val="515151"/>
          <w:sz w:val="16"/>
          <w:szCs w:val="16"/>
          <w:lang w:eastAsia="nl-NL"/>
        </w:rPr>
        <w:br/>
      </w:r>
      <w:r w:rsidR="0041135D">
        <w:rPr>
          <w:rFonts w:ascii="Helvetica" w:eastAsia="Times New Roman" w:hAnsi="Helvetica" w:cs="Helvetica"/>
          <w:color w:val="515151"/>
          <w:sz w:val="16"/>
          <w:szCs w:val="16"/>
          <w:lang w:eastAsia="nl-NL"/>
        </w:rPr>
        <w:t>2</w:t>
      </w:r>
      <w:r w:rsidRPr="009408E2">
        <w:rPr>
          <w:rFonts w:ascii="Helvetica" w:eastAsia="Times New Roman" w:hAnsi="Helvetica" w:cs="Helvetica"/>
          <w:color w:val="515151"/>
          <w:sz w:val="16"/>
          <w:szCs w:val="16"/>
          <w:lang w:eastAsia="nl-NL"/>
        </w:rPr>
        <w:t>. Betaling door opdrachtgever dient te geschieden binnen 14 dagen na factuurdatum, middels overmaking op een door opdrachtneemster aan te wijzen bankrekening.</w:t>
      </w:r>
    </w:p>
    <w:p w14:paraId="7BA66E3B" w14:textId="6232DBBB" w:rsidR="005D4F03" w:rsidRDefault="0041135D"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3. Blijft tijdige betaling door opdrachtgever uit, dan handelt opdrachtneemster als in de WIK (Wet Incassokosten) is vastgelegd.</w:t>
      </w:r>
      <w:r w:rsidR="00A70777">
        <w:rPr>
          <w:rFonts w:ascii="Helvetica" w:eastAsia="Times New Roman" w:hAnsi="Helvetica" w:cs="Helvetica"/>
          <w:color w:val="515151"/>
          <w:sz w:val="16"/>
          <w:szCs w:val="16"/>
          <w:lang w:eastAsia="nl-NL"/>
        </w:rPr>
        <w:t xml:space="preserve"> Na vier weken volgt een eerste herinnering. Blijft betaling uit dan volgt een tweede herinnering na vier weken, waarbij 15 euro administratiekosten in rekening wordt gebracht. Blijft betaling </w:t>
      </w:r>
      <w:r w:rsidR="006E069D">
        <w:rPr>
          <w:rFonts w:ascii="Helvetica" w:eastAsia="Times New Roman" w:hAnsi="Helvetica" w:cs="Helvetica"/>
          <w:color w:val="515151"/>
          <w:sz w:val="16"/>
          <w:szCs w:val="16"/>
          <w:lang w:eastAsia="nl-NL"/>
        </w:rPr>
        <w:t xml:space="preserve">binnen tien dagen </w:t>
      </w:r>
      <w:r w:rsidR="00A70777">
        <w:rPr>
          <w:rFonts w:ascii="Helvetica" w:eastAsia="Times New Roman" w:hAnsi="Helvetica" w:cs="Helvetica"/>
          <w:color w:val="515151"/>
          <w:sz w:val="16"/>
          <w:szCs w:val="16"/>
          <w:lang w:eastAsia="nl-NL"/>
        </w:rPr>
        <w:t xml:space="preserve">uit, dan zal </w:t>
      </w:r>
      <w:r w:rsidR="0060047D">
        <w:rPr>
          <w:rFonts w:ascii="Helvetica" w:eastAsia="Times New Roman" w:hAnsi="Helvetica" w:cs="Helvetica"/>
          <w:color w:val="515151"/>
          <w:sz w:val="16"/>
          <w:szCs w:val="16"/>
          <w:lang w:eastAsia="nl-NL"/>
        </w:rPr>
        <w:t xml:space="preserve">direct een </w:t>
      </w:r>
      <w:r w:rsidR="00760CF8">
        <w:rPr>
          <w:rFonts w:ascii="Helvetica" w:eastAsia="Times New Roman" w:hAnsi="Helvetica" w:cs="Helvetica"/>
          <w:color w:val="515151"/>
          <w:sz w:val="16"/>
          <w:szCs w:val="16"/>
          <w:lang w:eastAsia="nl-NL"/>
        </w:rPr>
        <w:t>aanmaning/</w:t>
      </w:r>
      <w:r w:rsidR="0060047D">
        <w:rPr>
          <w:rFonts w:ascii="Helvetica" w:eastAsia="Times New Roman" w:hAnsi="Helvetica" w:cs="Helvetica"/>
          <w:color w:val="515151"/>
          <w:sz w:val="16"/>
          <w:szCs w:val="16"/>
          <w:lang w:eastAsia="nl-NL"/>
        </w:rPr>
        <w:t xml:space="preserve">derde herinnering volgen, waarbij 25 euro administratiekosten in rekening wordt gebracht. Blijft betaling binnen vijf dagen uit, dan zal </w:t>
      </w:r>
      <w:r w:rsidR="00A70777">
        <w:rPr>
          <w:rFonts w:ascii="Helvetica" w:eastAsia="Times New Roman" w:hAnsi="Helvetica" w:cs="Helvetica"/>
          <w:color w:val="515151"/>
          <w:sz w:val="16"/>
          <w:szCs w:val="16"/>
          <w:lang w:eastAsia="nl-NL"/>
        </w:rPr>
        <w:t xml:space="preserve">de inning overgedragen worden aan een incassobureau. </w:t>
      </w:r>
      <w:r w:rsidR="009408E2" w:rsidRPr="009408E2">
        <w:rPr>
          <w:rFonts w:ascii="Helvetica" w:eastAsia="Times New Roman" w:hAnsi="Helvetica" w:cs="Helvetica"/>
          <w:color w:val="515151"/>
          <w:sz w:val="16"/>
          <w:szCs w:val="16"/>
          <w:lang w:eastAsia="nl-NL"/>
        </w:rPr>
        <w:br/>
      </w:r>
      <w:r w:rsidR="00A70777">
        <w:rPr>
          <w:rFonts w:ascii="Helvetica" w:eastAsia="Times New Roman" w:hAnsi="Helvetica" w:cs="Helvetica"/>
          <w:color w:val="515151"/>
          <w:sz w:val="16"/>
          <w:szCs w:val="16"/>
          <w:lang w:eastAsia="nl-NL"/>
        </w:rPr>
        <w:t>4</w:t>
      </w:r>
      <w:r w:rsidR="009408E2" w:rsidRPr="009408E2">
        <w:rPr>
          <w:rFonts w:ascii="Helvetica" w:eastAsia="Times New Roman" w:hAnsi="Helvetica" w:cs="Helvetica"/>
          <w:color w:val="515151"/>
          <w:sz w:val="16"/>
          <w:szCs w:val="16"/>
          <w:lang w:eastAsia="nl-NL"/>
        </w:rPr>
        <w:t>. Alle in redelijkheid gemaakte gerechtelijke en buitengerechtelijke (incasso-)kosten, die opdrachtneemster maakt als gevolg van de niet-nakoming door opdrachtgever van diens betalingsverplichtingen, komen ten laste van opdrachtgever.</w:t>
      </w:r>
    </w:p>
    <w:p w14:paraId="0DE6DF32" w14:textId="7F6F0D6E" w:rsidR="00D21834" w:rsidRDefault="00A70777"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5</w:t>
      </w:r>
      <w:r w:rsidR="005D4F03" w:rsidRPr="009408E2">
        <w:rPr>
          <w:rFonts w:ascii="Helvetica" w:eastAsia="Times New Roman" w:hAnsi="Helvetica" w:cs="Helvetica"/>
          <w:color w:val="515151"/>
          <w:sz w:val="16"/>
          <w:szCs w:val="16"/>
          <w:lang w:eastAsia="nl-NL"/>
        </w:rPr>
        <w:t xml:space="preserve">. Opdrachtneemster kan niet aan een </w:t>
      </w:r>
      <w:r w:rsidR="005D4F03">
        <w:rPr>
          <w:rFonts w:ascii="Helvetica" w:eastAsia="Times New Roman" w:hAnsi="Helvetica" w:cs="Helvetica"/>
          <w:color w:val="515151"/>
          <w:sz w:val="16"/>
          <w:szCs w:val="16"/>
          <w:lang w:eastAsia="nl-NL"/>
        </w:rPr>
        <w:t>factuur/rekening</w:t>
      </w:r>
      <w:r w:rsidR="005D4F03" w:rsidRPr="009408E2">
        <w:rPr>
          <w:rFonts w:ascii="Helvetica" w:eastAsia="Times New Roman" w:hAnsi="Helvetica" w:cs="Helvetica"/>
          <w:color w:val="515151"/>
          <w:sz w:val="16"/>
          <w:szCs w:val="16"/>
          <w:lang w:eastAsia="nl-NL"/>
        </w:rPr>
        <w:t xml:space="preserve"> worden gehouden</w:t>
      </w:r>
      <w:r w:rsidR="005D4F03">
        <w:rPr>
          <w:rFonts w:ascii="Helvetica" w:eastAsia="Times New Roman" w:hAnsi="Helvetica" w:cs="Helvetica"/>
          <w:color w:val="515151"/>
          <w:sz w:val="16"/>
          <w:szCs w:val="16"/>
          <w:lang w:eastAsia="nl-NL"/>
        </w:rPr>
        <w:t>,</w:t>
      </w:r>
      <w:r w:rsidR="005D4F03" w:rsidRPr="009408E2">
        <w:rPr>
          <w:rFonts w:ascii="Helvetica" w:eastAsia="Times New Roman" w:hAnsi="Helvetica" w:cs="Helvetica"/>
          <w:color w:val="515151"/>
          <w:sz w:val="16"/>
          <w:szCs w:val="16"/>
          <w:lang w:eastAsia="nl-NL"/>
        </w:rPr>
        <w:t xml:space="preserve"> indien de opdrachtgever redelijkerwijs kan begrijpen dat de </w:t>
      </w:r>
      <w:r w:rsidR="005D4F03">
        <w:rPr>
          <w:rFonts w:ascii="Helvetica" w:eastAsia="Times New Roman" w:hAnsi="Helvetica" w:cs="Helvetica"/>
          <w:color w:val="515151"/>
          <w:sz w:val="16"/>
          <w:szCs w:val="16"/>
          <w:lang w:eastAsia="nl-NL"/>
        </w:rPr>
        <w:t>factuur</w:t>
      </w:r>
      <w:r w:rsidR="005D4F03" w:rsidRPr="009408E2">
        <w:rPr>
          <w:rFonts w:ascii="Helvetica" w:eastAsia="Times New Roman" w:hAnsi="Helvetica" w:cs="Helvetica"/>
          <w:color w:val="515151"/>
          <w:sz w:val="16"/>
          <w:szCs w:val="16"/>
          <w:lang w:eastAsia="nl-NL"/>
        </w:rPr>
        <w:t>, dan wel een onderdeel daarvan, een kennelijke vergissing of verschrijving bevat.</w:t>
      </w:r>
    </w:p>
    <w:p w14:paraId="1BB6EB90" w14:textId="13A21682" w:rsidR="009408E2" w:rsidRPr="009408E2" w:rsidRDefault="00A70777" w:rsidP="0052171B">
      <w:pPr>
        <w:spacing w:line="216" w:lineRule="atLeast"/>
        <w:ind w:right="0"/>
        <w:rPr>
          <w:rFonts w:ascii="Arial" w:eastAsia="Times New Roman" w:hAnsi="Arial" w:cs="Arial"/>
          <w:color w:val="595A5A"/>
          <w:sz w:val="16"/>
          <w:szCs w:val="16"/>
          <w:lang w:eastAsia="nl-NL"/>
        </w:rPr>
      </w:pPr>
      <w:r>
        <w:rPr>
          <w:rFonts w:ascii="Helvetica" w:eastAsia="Times New Roman" w:hAnsi="Helvetica" w:cs="Helvetica"/>
          <w:color w:val="515151"/>
          <w:sz w:val="16"/>
          <w:szCs w:val="16"/>
          <w:lang w:eastAsia="nl-NL"/>
        </w:rPr>
        <w:t>6</w:t>
      </w:r>
      <w:r w:rsidR="00D21834">
        <w:rPr>
          <w:rFonts w:ascii="Helvetica" w:eastAsia="Times New Roman" w:hAnsi="Helvetica" w:cs="Helvetica"/>
          <w:color w:val="515151"/>
          <w:sz w:val="16"/>
          <w:szCs w:val="16"/>
          <w:lang w:eastAsia="nl-NL"/>
        </w:rPr>
        <w:t>. Bij (onverhoopt) niet vergoeden van door de zorgverzekeraar, zijn de kosten voor de opdrachtgever.</w:t>
      </w:r>
      <w:r w:rsidR="005D4F03" w:rsidRPr="009408E2">
        <w:rPr>
          <w:rFonts w:ascii="Helvetica" w:eastAsia="Times New Roman" w:hAnsi="Helvetica" w:cs="Helvetica"/>
          <w:color w:val="515151"/>
          <w:sz w:val="16"/>
          <w:szCs w:val="16"/>
          <w:lang w:eastAsia="nl-NL"/>
        </w:rPr>
        <w:br/>
      </w:r>
    </w:p>
    <w:p w14:paraId="1B8E213D" w14:textId="77777777" w:rsidR="005720E3" w:rsidRDefault="005720E3" w:rsidP="0052171B">
      <w:pPr>
        <w:spacing w:line="216" w:lineRule="atLeast"/>
        <w:ind w:right="0"/>
        <w:rPr>
          <w:rFonts w:ascii="Helvetica" w:eastAsia="Times New Roman" w:hAnsi="Helvetica" w:cs="Helvetica"/>
          <w:b/>
          <w:bCs/>
          <w:color w:val="515151"/>
          <w:sz w:val="16"/>
          <w:lang w:eastAsia="nl-NL"/>
        </w:rPr>
      </w:pPr>
    </w:p>
    <w:p w14:paraId="2E15C111" w14:textId="369DD995" w:rsidR="00867BFB"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lastRenderedPageBreak/>
        <w:t xml:space="preserve">Artikel </w:t>
      </w:r>
      <w:r w:rsidR="003C4A38">
        <w:rPr>
          <w:rFonts w:ascii="Helvetica" w:eastAsia="Times New Roman" w:hAnsi="Helvetica" w:cs="Helvetica"/>
          <w:b/>
          <w:bCs/>
          <w:color w:val="515151"/>
          <w:sz w:val="16"/>
          <w:lang w:eastAsia="nl-NL"/>
        </w:rPr>
        <w:t>8</w:t>
      </w:r>
      <w:r w:rsidRPr="009408E2">
        <w:rPr>
          <w:rFonts w:ascii="Helvetica" w:eastAsia="Times New Roman" w:hAnsi="Helvetica" w:cs="Helvetica"/>
          <w:b/>
          <w:bCs/>
          <w:color w:val="515151"/>
          <w:sz w:val="16"/>
          <w:lang w:eastAsia="nl-NL"/>
        </w:rPr>
        <w:t>. Annulering en opzegging</w:t>
      </w:r>
      <w:r w:rsidRPr="009408E2">
        <w:rPr>
          <w:rFonts w:ascii="Helvetica" w:eastAsia="Times New Roman" w:hAnsi="Helvetica" w:cs="Helvetica"/>
          <w:b/>
          <w:bCs/>
          <w:color w:val="515151"/>
          <w:sz w:val="16"/>
          <w:szCs w:val="16"/>
          <w:lang w:eastAsia="nl-NL"/>
        </w:rPr>
        <w:br/>
      </w:r>
      <w:r w:rsidRPr="009408E2">
        <w:rPr>
          <w:rFonts w:ascii="Helvetica" w:eastAsia="Times New Roman" w:hAnsi="Helvetica" w:cs="Helvetica"/>
          <w:color w:val="515151"/>
          <w:sz w:val="16"/>
          <w:szCs w:val="16"/>
          <w:lang w:eastAsia="nl-NL"/>
        </w:rPr>
        <w:t xml:space="preserve">1. Wanneer opdrachtgever een reeds gemaakte afspraak met opdrachtneemster </w:t>
      </w:r>
      <w:r w:rsidR="003C4A38" w:rsidRPr="009408E2">
        <w:rPr>
          <w:rFonts w:ascii="Helvetica" w:eastAsia="Times New Roman" w:hAnsi="Helvetica" w:cs="Helvetica"/>
          <w:color w:val="515151"/>
          <w:sz w:val="16"/>
          <w:szCs w:val="16"/>
          <w:lang w:eastAsia="nl-NL"/>
        </w:rPr>
        <w:t>wenst</w:t>
      </w:r>
      <w:r w:rsidRPr="009408E2">
        <w:rPr>
          <w:rFonts w:ascii="Helvetica" w:eastAsia="Times New Roman" w:hAnsi="Helvetica" w:cs="Helvetica"/>
          <w:color w:val="515151"/>
          <w:sz w:val="16"/>
          <w:szCs w:val="16"/>
          <w:lang w:eastAsia="nl-NL"/>
        </w:rPr>
        <w:t xml:space="preserve"> te annuleren, dient zulks uiterlijk 24 uur van te voren </w:t>
      </w:r>
      <w:r w:rsidR="00867BFB">
        <w:rPr>
          <w:rFonts w:ascii="Helvetica" w:eastAsia="Times New Roman" w:hAnsi="Helvetica" w:cs="Helvetica"/>
          <w:color w:val="515151"/>
          <w:sz w:val="16"/>
          <w:szCs w:val="16"/>
          <w:lang w:eastAsia="nl-NL"/>
        </w:rPr>
        <w:t xml:space="preserve">(telefonisch/voicemail/mail/sms/app) </w:t>
      </w:r>
      <w:r w:rsidRPr="009408E2">
        <w:rPr>
          <w:rFonts w:ascii="Helvetica" w:eastAsia="Times New Roman" w:hAnsi="Helvetica" w:cs="Helvetica"/>
          <w:color w:val="515151"/>
          <w:sz w:val="16"/>
          <w:szCs w:val="16"/>
          <w:lang w:eastAsia="nl-NL"/>
        </w:rPr>
        <w:t xml:space="preserve">aan opdrachtneemster te worden doorgegeven. Indien de annulering korter dan 24 uur van tevoren plaatsvindt, of in het geval er in het geheel geen annulering heeft plaatsgevonden, is opdrachtneemster gerechtigd de </w:t>
      </w:r>
      <w:r w:rsidR="00867BFB">
        <w:rPr>
          <w:rFonts w:ascii="Helvetica" w:eastAsia="Times New Roman" w:hAnsi="Helvetica" w:cs="Helvetica"/>
          <w:color w:val="515151"/>
          <w:sz w:val="16"/>
          <w:szCs w:val="16"/>
          <w:lang w:eastAsia="nl-NL"/>
        </w:rPr>
        <w:t xml:space="preserve">volledige </w:t>
      </w:r>
      <w:r w:rsidRPr="009408E2">
        <w:rPr>
          <w:rFonts w:ascii="Helvetica" w:eastAsia="Times New Roman" w:hAnsi="Helvetica" w:cs="Helvetica"/>
          <w:color w:val="515151"/>
          <w:sz w:val="16"/>
          <w:szCs w:val="16"/>
          <w:lang w:eastAsia="nl-NL"/>
        </w:rPr>
        <w:t>kosten aan opdrachtgever in rekening te brengen.</w:t>
      </w:r>
    </w:p>
    <w:p w14:paraId="0210F7FA" w14:textId="1BF3A9C2" w:rsidR="00D21834" w:rsidRDefault="00867BFB"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 xml:space="preserve">2. In geval van afmelding door ziekte dezelfde dag, wordt 50% in rekening gebracht, mits voor 9.00 uur afgemeld </w:t>
      </w:r>
      <w:r w:rsidR="0060047D">
        <w:rPr>
          <w:rFonts w:ascii="Helvetica" w:eastAsia="Times New Roman" w:hAnsi="Helvetica" w:cs="Helvetica"/>
          <w:color w:val="515151"/>
          <w:sz w:val="16"/>
          <w:szCs w:val="16"/>
          <w:lang w:eastAsia="nl-NL"/>
        </w:rPr>
        <w:t xml:space="preserve">door opdrachtgever </w:t>
      </w:r>
      <w:r>
        <w:rPr>
          <w:rFonts w:ascii="Helvetica" w:eastAsia="Times New Roman" w:hAnsi="Helvetica" w:cs="Helvetica"/>
          <w:color w:val="515151"/>
          <w:sz w:val="16"/>
          <w:szCs w:val="16"/>
          <w:lang w:eastAsia="nl-NL"/>
        </w:rPr>
        <w:t>(telefonisch/voicemail/mail/sms/app).</w:t>
      </w:r>
    </w:p>
    <w:p w14:paraId="7C99A40F" w14:textId="267B2D17" w:rsidR="00D21834" w:rsidRDefault="00D21834"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3. Indien de opdrachtneemster verhinderd is</w:t>
      </w:r>
      <w:r w:rsidR="00D7074E">
        <w:rPr>
          <w:rFonts w:ascii="Helvetica" w:eastAsia="Times New Roman" w:hAnsi="Helvetica" w:cs="Helvetica"/>
          <w:color w:val="515151"/>
          <w:sz w:val="16"/>
          <w:szCs w:val="16"/>
          <w:lang w:eastAsia="nl-NL"/>
        </w:rPr>
        <w:t xml:space="preserve">, zal deze de opdrachtgever tijdig en uiterlijk </w:t>
      </w:r>
      <w:r w:rsidR="00A70777">
        <w:rPr>
          <w:rFonts w:ascii="Helvetica" w:eastAsia="Times New Roman" w:hAnsi="Helvetica" w:cs="Helvetica"/>
          <w:color w:val="515151"/>
          <w:sz w:val="16"/>
          <w:szCs w:val="16"/>
          <w:lang w:eastAsia="nl-NL"/>
        </w:rPr>
        <w:t>1</w:t>
      </w:r>
      <w:r w:rsidR="00D7074E">
        <w:rPr>
          <w:rFonts w:ascii="Helvetica" w:eastAsia="Times New Roman" w:hAnsi="Helvetica" w:cs="Helvetica"/>
          <w:color w:val="515151"/>
          <w:sz w:val="16"/>
          <w:szCs w:val="16"/>
          <w:lang w:eastAsia="nl-NL"/>
        </w:rPr>
        <w:t xml:space="preserve"> uur voor de betreffende afspraak, op de hoogte brengen. Bij overmacht kan de opdrachtneemster nimmer aansprakelijk gesteld worden voor kosten of andere zaken van de opdrachtgever ten aanzien van de betreffende afspraak. </w:t>
      </w:r>
    </w:p>
    <w:p w14:paraId="51578564" w14:textId="1CB021C9" w:rsidR="003C4A38" w:rsidRDefault="00D21834" w:rsidP="0052171B">
      <w:pPr>
        <w:spacing w:line="216" w:lineRule="atLeast"/>
        <w:ind w:right="0"/>
        <w:rPr>
          <w:rFonts w:ascii="Helvetica" w:eastAsia="Times New Roman" w:hAnsi="Helvetica" w:cs="Helvetica"/>
          <w:color w:val="515151"/>
          <w:sz w:val="16"/>
          <w:szCs w:val="16"/>
          <w:lang w:eastAsia="nl-NL"/>
        </w:rPr>
      </w:pPr>
      <w:r>
        <w:rPr>
          <w:rFonts w:ascii="Helvetica" w:eastAsia="Times New Roman" w:hAnsi="Helvetica" w:cs="Helvetica"/>
          <w:color w:val="515151"/>
          <w:sz w:val="16"/>
          <w:szCs w:val="16"/>
          <w:lang w:eastAsia="nl-NL"/>
        </w:rPr>
        <w:t>4</w:t>
      </w:r>
      <w:r w:rsidR="009408E2" w:rsidRPr="009408E2">
        <w:rPr>
          <w:rFonts w:ascii="Helvetica" w:eastAsia="Times New Roman" w:hAnsi="Helvetica" w:cs="Helvetica"/>
          <w:color w:val="515151"/>
          <w:sz w:val="16"/>
          <w:szCs w:val="16"/>
          <w:lang w:eastAsia="nl-NL"/>
        </w:rPr>
        <w:t xml:space="preserve">. Opdrachtgever en opdrachtneemster kunnen te allen tijde de overeenkomst opzeggen. </w:t>
      </w:r>
    </w:p>
    <w:p w14:paraId="2C0CDB56" w14:textId="77777777" w:rsidR="0060047D" w:rsidRDefault="0060047D" w:rsidP="0052171B">
      <w:pPr>
        <w:spacing w:line="216" w:lineRule="atLeast"/>
        <w:ind w:right="0"/>
        <w:rPr>
          <w:rFonts w:ascii="Helvetica" w:eastAsia="Times New Roman" w:hAnsi="Helvetica" w:cs="Helvetica"/>
          <w:b/>
          <w:bCs/>
          <w:color w:val="515151"/>
          <w:sz w:val="16"/>
          <w:lang w:eastAsia="nl-NL"/>
        </w:rPr>
      </w:pPr>
    </w:p>
    <w:p w14:paraId="0E1F5343" w14:textId="60D97E52" w:rsidR="00D21834" w:rsidRDefault="009408E2" w:rsidP="0052171B">
      <w:pPr>
        <w:spacing w:line="216" w:lineRule="atLeast"/>
        <w:ind w:right="0"/>
        <w:rPr>
          <w:rFonts w:ascii="Helvetica" w:eastAsia="Times New Roman" w:hAnsi="Helvetica" w:cs="Helvetica"/>
          <w:color w:val="515151"/>
          <w:sz w:val="16"/>
          <w:szCs w:val="16"/>
          <w:lang w:eastAsia="nl-NL"/>
        </w:rPr>
      </w:pPr>
      <w:r w:rsidRPr="009408E2">
        <w:rPr>
          <w:rFonts w:ascii="Helvetica" w:eastAsia="Times New Roman" w:hAnsi="Helvetica" w:cs="Helvetica"/>
          <w:b/>
          <w:bCs/>
          <w:color w:val="515151"/>
          <w:sz w:val="16"/>
          <w:lang w:eastAsia="nl-NL"/>
        </w:rPr>
        <w:t xml:space="preserve">Artikel </w:t>
      </w:r>
      <w:r w:rsidR="003C4A38">
        <w:rPr>
          <w:rFonts w:ascii="Helvetica" w:eastAsia="Times New Roman" w:hAnsi="Helvetica" w:cs="Helvetica"/>
          <w:b/>
          <w:bCs/>
          <w:color w:val="515151"/>
          <w:sz w:val="16"/>
          <w:lang w:eastAsia="nl-NL"/>
        </w:rPr>
        <w:t>9</w:t>
      </w:r>
      <w:r w:rsidRPr="009408E2">
        <w:rPr>
          <w:rFonts w:ascii="Helvetica" w:eastAsia="Times New Roman" w:hAnsi="Helvetica" w:cs="Helvetica"/>
          <w:b/>
          <w:bCs/>
          <w:color w:val="515151"/>
          <w:sz w:val="16"/>
          <w:lang w:eastAsia="nl-NL"/>
        </w:rPr>
        <w:t>. Toepasselijk recht en forumkeuze</w:t>
      </w:r>
      <w:r w:rsidRPr="009408E2">
        <w:rPr>
          <w:rFonts w:ascii="Helvetica" w:eastAsia="Times New Roman" w:hAnsi="Helvetica" w:cs="Helvetica"/>
          <w:b/>
          <w:bCs/>
          <w:color w:val="515151"/>
          <w:sz w:val="16"/>
          <w:szCs w:val="16"/>
          <w:lang w:eastAsia="nl-NL"/>
        </w:rPr>
        <w:br/>
      </w:r>
      <w:r w:rsidRPr="009408E2">
        <w:rPr>
          <w:rFonts w:ascii="Helvetica" w:eastAsia="Times New Roman" w:hAnsi="Helvetica" w:cs="Helvetica"/>
          <w:color w:val="515151"/>
          <w:sz w:val="16"/>
          <w:szCs w:val="16"/>
          <w:lang w:eastAsia="nl-NL"/>
        </w:rPr>
        <w:t>1. Op alle overeenkomsten tussen opdrachtgever en opdrachtneemster waarop deze algemene voorwaarden van toepassing zijn, is Nederlands recht van toepassing.</w:t>
      </w:r>
      <w:r w:rsidRPr="009408E2">
        <w:rPr>
          <w:rFonts w:ascii="Helvetica" w:eastAsia="Times New Roman" w:hAnsi="Helvetica" w:cs="Helvetica"/>
          <w:color w:val="515151"/>
          <w:sz w:val="16"/>
          <w:szCs w:val="16"/>
          <w:lang w:eastAsia="nl-NL"/>
        </w:rPr>
        <w:br/>
        <w:t>2. Alle geschillen die verband houden met overeenkomsten tussen opdrachtgever en opdrachtneemster, waarop deze algemene voorwaarden van toepassing zijn</w:t>
      </w:r>
      <w:r w:rsidR="00D21834">
        <w:rPr>
          <w:rFonts w:ascii="Helvetica" w:eastAsia="Times New Roman" w:hAnsi="Helvetica" w:cs="Helvetica"/>
          <w:color w:val="515151"/>
          <w:sz w:val="16"/>
          <w:szCs w:val="16"/>
          <w:lang w:eastAsia="nl-NL"/>
        </w:rPr>
        <w:t>, worden voorgelegd aan de S.C.A.G. (geschilleninstantie voor de Complementaire – en Alternatieve zorg / nr. 14579)</w:t>
      </w:r>
    </w:p>
    <w:p w14:paraId="330C651D" w14:textId="53B1A37B" w:rsidR="009408E2" w:rsidRPr="009408E2" w:rsidRDefault="009408E2" w:rsidP="0052171B">
      <w:pPr>
        <w:spacing w:line="216" w:lineRule="atLeast"/>
        <w:ind w:right="0"/>
        <w:rPr>
          <w:rFonts w:ascii="Arial" w:eastAsia="Times New Roman" w:hAnsi="Arial" w:cs="Arial"/>
          <w:color w:val="595A5A"/>
          <w:sz w:val="16"/>
          <w:szCs w:val="16"/>
          <w:lang w:eastAsia="nl-NL"/>
        </w:rPr>
      </w:pPr>
      <w:r w:rsidRPr="009408E2">
        <w:rPr>
          <w:rFonts w:ascii="Helvetica" w:eastAsia="Times New Roman" w:hAnsi="Helvetica" w:cs="Helvetica"/>
          <w:color w:val="515151"/>
          <w:sz w:val="16"/>
          <w:szCs w:val="16"/>
          <w:lang w:eastAsia="nl-NL"/>
        </w:rPr>
        <w:t xml:space="preserve">3. Partijen zullen pas een beroep op </w:t>
      </w:r>
      <w:r w:rsidR="00D21834">
        <w:rPr>
          <w:rFonts w:ascii="Helvetica" w:eastAsia="Times New Roman" w:hAnsi="Helvetica" w:cs="Helvetica"/>
          <w:color w:val="515151"/>
          <w:sz w:val="16"/>
          <w:szCs w:val="16"/>
          <w:lang w:eastAsia="nl-NL"/>
        </w:rPr>
        <w:t xml:space="preserve">de S.C.A.G. </w:t>
      </w:r>
      <w:r w:rsidRPr="009408E2">
        <w:rPr>
          <w:rFonts w:ascii="Helvetica" w:eastAsia="Times New Roman" w:hAnsi="Helvetica" w:cs="Helvetica"/>
          <w:color w:val="515151"/>
          <w:sz w:val="16"/>
          <w:szCs w:val="16"/>
          <w:lang w:eastAsia="nl-NL"/>
        </w:rPr>
        <w:t>doen</w:t>
      </w:r>
      <w:r w:rsidR="00D21834">
        <w:rPr>
          <w:rFonts w:ascii="Helvetica" w:eastAsia="Times New Roman" w:hAnsi="Helvetica" w:cs="Helvetica"/>
          <w:color w:val="515151"/>
          <w:sz w:val="16"/>
          <w:szCs w:val="16"/>
          <w:lang w:eastAsia="nl-NL"/>
        </w:rPr>
        <w:t>,</w:t>
      </w:r>
      <w:r w:rsidRPr="009408E2">
        <w:rPr>
          <w:rFonts w:ascii="Helvetica" w:eastAsia="Times New Roman" w:hAnsi="Helvetica" w:cs="Helvetica"/>
          <w:color w:val="515151"/>
          <w:sz w:val="16"/>
          <w:szCs w:val="16"/>
          <w:lang w:eastAsia="nl-NL"/>
        </w:rPr>
        <w:t xml:space="preserve"> nadat zij zich tot het uiterste hebben ingespannen een geschil in onderling overleg te beslechten.</w:t>
      </w:r>
    </w:p>
    <w:p w14:paraId="7D8FCE77" w14:textId="77777777" w:rsidR="00F241F5" w:rsidRPr="00D33B98" w:rsidRDefault="00F241F5" w:rsidP="0052171B"/>
    <w:sectPr w:rsidR="00F241F5" w:rsidRPr="00D33B98" w:rsidSect="001A0E6E">
      <w:type w:val="continuous"/>
      <w:pgSz w:w="11906" w:h="16838"/>
      <w:pgMar w:top="1418"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jOLOjDZPM567l8CCQWbQ6M20nuS5YDA3AtTnnfldT8fbB6yt6YZpVTuCHeNYgy1Np6OSX0fCbu1r5yFsyx/cg==" w:salt="yYFNcKKtbv7YVwZpo+59vw=="/>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3B98"/>
    <w:rsid w:val="000630A1"/>
    <w:rsid w:val="000C41A1"/>
    <w:rsid w:val="000E428F"/>
    <w:rsid w:val="0019233F"/>
    <w:rsid w:val="001A0E6E"/>
    <w:rsid w:val="001B2310"/>
    <w:rsid w:val="001D148A"/>
    <w:rsid w:val="001E5D98"/>
    <w:rsid w:val="00293140"/>
    <w:rsid w:val="002A7537"/>
    <w:rsid w:val="002E4012"/>
    <w:rsid w:val="00317EA8"/>
    <w:rsid w:val="00363DE4"/>
    <w:rsid w:val="003C4A38"/>
    <w:rsid w:val="003D004C"/>
    <w:rsid w:val="0041135D"/>
    <w:rsid w:val="0052171B"/>
    <w:rsid w:val="00534ED3"/>
    <w:rsid w:val="005720E3"/>
    <w:rsid w:val="005D4F03"/>
    <w:rsid w:val="0060047D"/>
    <w:rsid w:val="006636C0"/>
    <w:rsid w:val="006E069D"/>
    <w:rsid w:val="00760CF8"/>
    <w:rsid w:val="00771BDB"/>
    <w:rsid w:val="00851A24"/>
    <w:rsid w:val="00852495"/>
    <w:rsid w:val="00867BFB"/>
    <w:rsid w:val="009408E2"/>
    <w:rsid w:val="00965CF2"/>
    <w:rsid w:val="00975843"/>
    <w:rsid w:val="009C6D40"/>
    <w:rsid w:val="00A70777"/>
    <w:rsid w:val="00B00320"/>
    <w:rsid w:val="00B25D56"/>
    <w:rsid w:val="00BE32BF"/>
    <w:rsid w:val="00C159BF"/>
    <w:rsid w:val="00C408BE"/>
    <w:rsid w:val="00C75BF7"/>
    <w:rsid w:val="00CD4DA0"/>
    <w:rsid w:val="00CE039A"/>
    <w:rsid w:val="00D003A5"/>
    <w:rsid w:val="00D21834"/>
    <w:rsid w:val="00D33B98"/>
    <w:rsid w:val="00D56757"/>
    <w:rsid w:val="00D7074E"/>
    <w:rsid w:val="00D70C7D"/>
    <w:rsid w:val="00E378F1"/>
    <w:rsid w:val="00E75EFF"/>
    <w:rsid w:val="00E93B8E"/>
    <w:rsid w:val="00EF25C6"/>
    <w:rsid w:val="00F241F5"/>
    <w:rsid w:val="00F45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8BD3"/>
  <w15:docId w15:val="{FD0A0352-6326-4BDB-94C0-E2D93988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nl-N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4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08E2"/>
    <w:rPr>
      <w:b/>
      <w:bCs/>
    </w:rPr>
  </w:style>
  <w:style w:type="character" w:styleId="Hyperlink">
    <w:name w:val="Hyperlink"/>
    <w:basedOn w:val="Standaardalinea-lettertype"/>
    <w:uiPriority w:val="99"/>
    <w:unhideWhenUsed/>
    <w:rsid w:val="005D4F03"/>
    <w:rPr>
      <w:color w:val="0000FF" w:themeColor="hyperlink"/>
      <w:u w:val="single"/>
    </w:rPr>
  </w:style>
  <w:style w:type="character" w:styleId="Onopgelostemelding">
    <w:name w:val="Unresolved Mention"/>
    <w:basedOn w:val="Standaardalinea-lettertype"/>
    <w:uiPriority w:val="99"/>
    <w:semiHidden/>
    <w:unhideWhenUsed/>
    <w:rsid w:val="005D4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byrint4kid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1059</Words>
  <Characters>5825</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de Moor</dc:creator>
  <cp:lastModifiedBy>w.r.demoor@zonnet.nl</cp:lastModifiedBy>
  <cp:revision>8</cp:revision>
  <dcterms:created xsi:type="dcterms:W3CDTF">2021-07-03T14:27:00Z</dcterms:created>
  <dcterms:modified xsi:type="dcterms:W3CDTF">2021-08-05T13:40:00Z</dcterms:modified>
</cp:coreProperties>
</file>